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8" w:rsidRPr="00D62492" w:rsidRDefault="004E75A8" w:rsidP="004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интегрированный центр - Брянская область</w:t>
      </w:r>
    </w:p>
    <w:p w:rsidR="004E75A8" w:rsidRDefault="004E75A8" w:rsidP="004E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A8" w:rsidRPr="00C6183B" w:rsidRDefault="004E75A8" w:rsidP="004E75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83B">
        <w:rPr>
          <w:rFonts w:ascii="Times New Roman" w:hAnsi="Times New Roman" w:cs="Times New Roman"/>
          <w:sz w:val="28"/>
          <w:szCs w:val="28"/>
        </w:rPr>
        <w:t>РИЦ-Брянская</w:t>
      </w:r>
      <w:proofErr w:type="spellEnd"/>
      <w:r w:rsidRPr="00C6183B">
        <w:rPr>
          <w:rFonts w:ascii="Times New Roman" w:hAnsi="Times New Roman" w:cs="Times New Roman"/>
          <w:sz w:val="28"/>
          <w:szCs w:val="28"/>
        </w:rPr>
        <w:t xml:space="preserve"> область  -</w:t>
      </w:r>
      <w:r w:rsidR="00E53706">
        <w:rPr>
          <w:rFonts w:ascii="Times New Roman" w:hAnsi="Times New Roman" w:cs="Times New Roman"/>
          <w:sz w:val="28"/>
          <w:szCs w:val="28"/>
        </w:rPr>
        <w:t xml:space="preserve"> </w:t>
      </w:r>
      <w:r w:rsidRPr="00C61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объект инфраструктуры государственной поддержки малого  и среднего предпринимательства по </w:t>
      </w:r>
      <w:r w:rsidRPr="00C618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предоставлению в режиме «одного окна» интегрированного пакета услуг представителям регионального малого и среднего предпринимательства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E75A8" w:rsidRPr="00C6183B" w:rsidRDefault="004E75A8" w:rsidP="004E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>
        <w:rPr>
          <w:rFonts w:ascii="Times New Roman" w:hAnsi="Times New Roman" w:cs="Times New Roman"/>
          <w:sz w:val="28"/>
          <w:szCs w:val="28"/>
        </w:rPr>
        <w:t>РИЦ с января по декабрь</w:t>
      </w:r>
      <w:r w:rsidRPr="00C6183B">
        <w:rPr>
          <w:rFonts w:ascii="Times New Roman" w:hAnsi="Times New Roman" w:cs="Times New Roman"/>
          <w:sz w:val="28"/>
          <w:szCs w:val="28"/>
        </w:rPr>
        <w:t xml:space="preserve"> 2017 года выполнены следующие показатели:</w:t>
      </w:r>
    </w:p>
    <w:p w:rsidR="004E75A8" w:rsidRPr="00F84DDF" w:rsidRDefault="004E75A8" w:rsidP="004E75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F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мательства, получивших государственную</w:t>
      </w:r>
      <w:r w:rsidRPr="00F84DDF">
        <w:rPr>
          <w:rFonts w:ascii="Times New Roman" w:hAnsi="Times New Roman" w:cs="Times New Roman"/>
          <w:sz w:val="28"/>
          <w:szCs w:val="28"/>
        </w:rPr>
        <w:t xml:space="preserve"> поддержку:</w:t>
      </w:r>
    </w:p>
    <w:p w:rsidR="004E75A8" w:rsidRPr="00C6183B" w:rsidRDefault="004E75A8" w:rsidP="004E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- информационно-консультационная помощь по различным вопросам осуществления деятельности в области внешнеэкономической деятельности – </w:t>
      </w:r>
      <w:r w:rsidRPr="00671244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Pr="00C6183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</w:t>
      </w:r>
      <w:proofErr w:type="spellStart"/>
      <w:r w:rsidRPr="00C6183B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C6183B">
        <w:rPr>
          <w:rFonts w:ascii="Times New Roman" w:hAnsi="Times New Roman" w:cs="Times New Roman"/>
          <w:sz w:val="28"/>
          <w:szCs w:val="28"/>
        </w:rPr>
        <w:t xml:space="preserve"> ориентированную деятельность</w:t>
      </w:r>
      <w:r>
        <w:rPr>
          <w:rFonts w:ascii="Times New Roman" w:hAnsi="Times New Roman" w:cs="Times New Roman"/>
          <w:sz w:val="28"/>
          <w:szCs w:val="28"/>
        </w:rPr>
        <w:t>, из них 63 СМСП получили консультационную поддержку</w:t>
      </w:r>
      <w:r w:rsidRPr="00C6183B">
        <w:rPr>
          <w:rFonts w:ascii="Times New Roman" w:hAnsi="Times New Roman" w:cs="Times New Roman"/>
          <w:sz w:val="28"/>
          <w:szCs w:val="28"/>
        </w:rPr>
        <w:t>;</w:t>
      </w:r>
    </w:p>
    <w:p w:rsidR="004E75A8" w:rsidRDefault="004E75A8" w:rsidP="004E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презентационные</w:t>
      </w:r>
      <w:r w:rsidRPr="00C6183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выставочная деятельность</w:t>
      </w:r>
      <w:r w:rsidRPr="00C618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AA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C6183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4E75A8" w:rsidRPr="00C6183B" w:rsidRDefault="004E75A8" w:rsidP="004E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СМСП – создание профилей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EEN</w:t>
      </w:r>
      <w:r w:rsidRPr="00C6183B">
        <w:rPr>
          <w:rFonts w:ascii="Times New Roman" w:hAnsi="Times New Roman" w:cs="Times New Roman"/>
          <w:sz w:val="28"/>
          <w:szCs w:val="28"/>
        </w:rPr>
        <w:t>.</w:t>
      </w:r>
    </w:p>
    <w:p w:rsidR="004E75A8" w:rsidRDefault="004E75A8" w:rsidP="004E75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СМСП, занятых производством, получивших поддержку – 70 СМСП.</w:t>
      </w:r>
    </w:p>
    <w:p w:rsidR="004E75A8" w:rsidRDefault="004E75A8" w:rsidP="004E75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заключивших контракты при помощи РИЦ-Брянская область – 3 субъекта.</w:t>
      </w:r>
    </w:p>
    <w:p w:rsidR="004E75A8" w:rsidRPr="004F2E4E" w:rsidRDefault="004E75A8" w:rsidP="004E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A8" w:rsidRPr="00191A66" w:rsidRDefault="004E75A8" w:rsidP="004E75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C2F8F" w:rsidRDefault="00AA0253">
      <w:bookmarkStart w:id="0" w:name="_GoBack"/>
      <w:bookmarkEnd w:id="0"/>
    </w:p>
    <w:sectPr w:rsidR="006C2F8F" w:rsidSect="00A1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4F0A"/>
    <w:multiLevelType w:val="hybridMultilevel"/>
    <w:tmpl w:val="E53E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E1"/>
    <w:rsid w:val="004E75A8"/>
    <w:rsid w:val="005E32B0"/>
    <w:rsid w:val="00730FE1"/>
    <w:rsid w:val="00A13FF9"/>
    <w:rsid w:val="00AA0253"/>
    <w:rsid w:val="00D71FE9"/>
    <w:rsid w:val="00E5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user222</cp:lastModifiedBy>
  <cp:revision>3</cp:revision>
  <dcterms:created xsi:type="dcterms:W3CDTF">2018-01-18T07:35:00Z</dcterms:created>
  <dcterms:modified xsi:type="dcterms:W3CDTF">2018-01-18T07:36:00Z</dcterms:modified>
</cp:coreProperties>
</file>